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706">
        <w:rPr>
          <w:rFonts w:ascii="Times New Roman" w:hAnsi="Times New Roman" w:cs="Times New Roman"/>
          <w:b/>
          <w:sz w:val="28"/>
          <w:szCs w:val="28"/>
        </w:rPr>
        <w:t>Список  профессионально важных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706">
        <w:rPr>
          <w:rFonts w:ascii="Times New Roman" w:hAnsi="Times New Roman" w:cs="Times New Roman"/>
          <w:b/>
          <w:sz w:val="28"/>
          <w:szCs w:val="28"/>
        </w:rPr>
        <w:t xml:space="preserve"> каче</w:t>
      </w:r>
      <w:proofErr w:type="gramStart"/>
      <w:r w:rsidRPr="00DB0706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706">
        <w:rPr>
          <w:rFonts w:ascii="Times New Roman" w:hAnsi="Times New Roman" w:cs="Times New Roman"/>
          <w:b/>
          <w:sz w:val="28"/>
          <w:szCs w:val="28"/>
        </w:rPr>
        <w:t>сп</w:t>
      </w:r>
      <w:proofErr w:type="gramEnd"/>
      <w:r w:rsidRPr="00DB0706">
        <w:rPr>
          <w:rFonts w:ascii="Times New Roman" w:hAnsi="Times New Roman" w:cs="Times New Roman"/>
          <w:b/>
          <w:sz w:val="28"/>
          <w:szCs w:val="28"/>
        </w:rPr>
        <w:t>ециалиста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активность;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06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аналитические способности;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аналитическое мышление;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бесконфликтность;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 xml:space="preserve">быстрая </w:t>
      </w:r>
      <w:proofErr w:type="spellStart"/>
      <w:r w:rsidRPr="00DB0706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быстро усваиваю новую информацию;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вежливость;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внимание к деталям;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внимательность;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Pr="00DB0706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высокая работоспособность;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гибкость мышления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06">
        <w:rPr>
          <w:rFonts w:ascii="Times New Roman" w:hAnsi="Times New Roman" w:cs="Times New Roman"/>
          <w:sz w:val="28"/>
          <w:szCs w:val="28"/>
        </w:rPr>
        <w:t>дисциплинированость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добросовестное выполнение поставленных задач;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желание работать;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жизнерадостность;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знание типовых бизнес-процессов в данной области;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исполнительность;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коммуникабельность;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легко адаптируюсь к новым информационным системам;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легко обучаюсь;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ведения переговоров с клиентами;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делового общения;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логического структурирования;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подготовки докладов;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построения взаимовыгодных взаимоотношений с клиентами;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проведения успешных переговоров с клиентами;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проведения факторного анализа и прогнозирования;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проведения работы по качественному обслуживанию клиентов;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навыки статистической обработки данных;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настойчивость;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нацеленность на результат;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06"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общительность;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организаторские способности;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организованность;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ориентация на результат;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ответственность за свои действия и принятые решения;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lastRenderedPageBreak/>
        <w:t>порядочность;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постоянно повышаю свой уровень профессиональной подготовки;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предприимчивость;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презентабельная внешность;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привлекательность;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придерживаюсь этики делового общения;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принципиальность;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профессионал с большим практическим опытом в данной области;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пунктуальность;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работаю творчески;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работоспособность;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развитое стратегическое мышление;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самокритичность;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систематически работаю над повышением личного уровня профессиональной подготовки;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склонность к аналитической деятельности;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склонность к командной работе;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способность быстро принимать правильные решения;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способность быстро усваивать новую информацию;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способность к быстрому обучению;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способность к обучению;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способность самостоятельно принимать решения;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стабильность психологического состояния и настроения;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стремление к повышению профессионального уровня;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стремление к профессиональному росту;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стремление к самосовершенствованию;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стремление развиваться;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06">
        <w:rPr>
          <w:rFonts w:ascii="Times New Roman" w:hAnsi="Times New Roman" w:cs="Times New Roman"/>
          <w:sz w:val="28"/>
          <w:szCs w:val="28"/>
        </w:rPr>
        <w:t>стресоустойчивость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>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706">
        <w:rPr>
          <w:rFonts w:ascii="Times New Roman" w:hAnsi="Times New Roman" w:cs="Times New Roman"/>
          <w:sz w:val="28"/>
          <w:szCs w:val="28"/>
        </w:rPr>
        <w:t>стресоустойчивость</w:t>
      </w:r>
      <w:proofErr w:type="spellEnd"/>
      <w:r w:rsidRPr="00DB0706">
        <w:rPr>
          <w:rFonts w:ascii="Times New Roman" w:hAnsi="Times New Roman" w:cs="Times New Roman"/>
          <w:sz w:val="28"/>
          <w:szCs w:val="28"/>
        </w:rPr>
        <w:t xml:space="preserve"> в конфликтных и нестандартных ситуациях;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творческий подход к поиску способов выполнения поставленных задач;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трудолюбие;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уверенность в себе;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быстро обучаться и запоминать новую информацию;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вести переговоры;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достигать желаемых результатов;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находить общий язык с клиентами;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обучать и обучаться;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организовывать людей для выполнения поставленных задач;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согласованно работать в коллективе;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самостоятельно принимать решения;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согласованно работать в команде;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умение сосредотачиваться на главном;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lastRenderedPageBreak/>
        <w:t>умение убеждать и договариваться;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хорошие аналитические способности;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хорошие организаторские способности;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хор</w:t>
      </w:r>
      <w:r w:rsidR="003C3823">
        <w:rPr>
          <w:rFonts w:ascii="Times New Roman" w:hAnsi="Times New Roman" w:cs="Times New Roman"/>
          <w:sz w:val="28"/>
          <w:szCs w:val="28"/>
        </w:rPr>
        <w:t>о</w:t>
      </w:r>
      <w:r w:rsidRPr="00DB0706">
        <w:rPr>
          <w:rFonts w:ascii="Times New Roman" w:hAnsi="Times New Roman" w:cs="Times New Roman"/>
          <w:sz w:val="28"/>
          <w:szCs w:val="28"/>
        </w:rPr>
        <w:t>шая дикция;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целеустремленность;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целеустремленность в достижении поставленных целей;</w:t>
      </w:r>
    </w:p>
    <w:p w:rsidR="00DB0706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честность;</w:t>
      </w:r>
    </w:p>
    <w:p w:rsidR="002D147F" w:rsidRPr="00DB0706" w:rsidRDefault="00DB0706" w:rsidP="00DB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06">
        <w:rPr>
          <w:rFonts w:ascii="Times New Roman" w:hAnsi="Times New Roman" w:cs="Times New Roman"/>
          <w:sz w:val="28"/>
          <w:szCs w:val="28"/>
        </w:rPr>
        <w:t>энергичность.</w:t>
      </w:r>
    </w:p>
    <w:sectPr w:rsidR="002D147F" w:rsidRPr="00DB0706" w:rsidSect="002D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06"/>
    <w:rsid w:val="002D147F"/>
    <w:rsid w:val="003C3823"/>
    <w:rsid w:val="009653EC"/>
    <w:rsid w:val="00DB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2015-11-02T14:21:00Z</dcterms:created>
  <dcterms:modified xsi:type="dcterms:W3CDTF">2015-11-03T09:50:00Z</dcterms:modified>
</cp:coreProperties>
</file>